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1352550</wp:posOffset>
            </wp:positionH>
            <wp:positionV relativeFrom="paragraph">
              <wp:posOffset>139712</wp:posOffset>
            </wp:positionV>
            <wp:extent cx="3381375" cy="3581400"/>
            <wp:effectExtent b="0" l="0" r="0" t="0"/>
            <wp:wrapSquare wrapText="bothSides" distB="0" distT="0" distL="0" distR="0"/>
            <wp:docPr id="3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16529" l="20722" r="23548" t="5785"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3581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pStyle w:val="Heading1"/>
        <w:ind w:firstLine="1586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ind w:firstLine="1586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ind w:firstLine="1586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pacing w:line="240" w:lineRule="auto"/>
        <w:ind w:firstLine="1586"/>
        <w:rPr>
          <w:rFonts w:ascii="Batang" w:cs="Batang" w:eastAsia="Batang" w:hAnsi="Batang"/>
          <w:b w:val="1"/>
          <w:bCs w:val="1"/>
          <w:sz w:val="56"/>
          <w:szCs w:val="56"/>
        </w:rPr>
      </w:pPr>
      <w:r w:rsidDel="00000000" w:rsidR="00000000" w:rsidRPr="00000000">
        <w:rPr>
          <w:b w:val="1"/>
          <w:bCs w:val="1"/>
          <w:rtl w:val="0"/>
        </w:rPr>
        <w:t xml:space="preserve">ST. JOHN THE </w:t>
      </w:r>
      <w:r w:rsidDel="00000000" w:rsidR="00000000" w:rsidRPr="00000000">
        <w:rPr>
          <w:rFonts w:ascii="Batang" w:cs="Batang" w:eastAsia="Batang" w:hAnsi="Batang"/>
          <w:b w:val="1"/>
          <w:bCs w:val="1"/>
          <w:sz w:val="56"/>
          <w:szCs w:val="56"/>
          <w:rtl w:val="0"/>
        </w:rPr>
        <w:t xml:space="preserve">BAPTIST’S COLLEGE</w:t>
      </w:r>
    </w:p>
    <w:p w:rsidR="00000000" w:rsidDel="00000000" w:rsidP="00000000" w:rsidRDefault="00000000" w:rsidRPr="00000000" w14:paraId="00000007">
      <w:pPr>
        <w:spacing w:before="401" w:lineRule="auto"/>
        <w:ind w:left="1587" w:right="1552" w:firstLine="0"/>
        <w:jc w:val="center"/>
        <w:rPr>
          <w:rFonts w:ascii="Batang" w:cs="Batang" w:eastAsia="Batang" w:hAnsi="Batang"/>
          <w:b w:val="1"/>
          <w:bCs w:val="1"/>
          <w:sz w:val="40"/>
          <w:szCs w:val="40"/>
          <w:u w:val="single"/>
        </w:rPr>
      </w:pPr>
      <w:r w:rsidDel="00000000" w:rsidR="00000000" w:rsidRPr="00000000">
        <w:rPr>
          <w:rFonts w:ascii="Batang" w:cs="Batang" w:eastAsia="Batang" w:hAnsi="Batang"/>
          <w:b w:val="1"/>
          <w:bCs w:val="1"/>
          <w:sz w:val="40"/>
          <w:szCs w:val="40"/>
          <w:u w:val="single"/>
          <w:rtl w:val="0"/>
        </w:rPr>
        <w:t xml:space="preserve">RELATIONSHIP AND SEXUALITY EDUCATION POLICY</w:t>
      </w:r>
    </w:p>
    <w:p w:rsidR="00000000" w:rsidDel="00000000" w:rsidP="00000000" w:rsidRDefault="00000000" w:rsidRPr="00000000" w14:paraId="00000008">
      <w:pPr>
        <w:spacing w:before="401" w:lineRule="auto"/>
        <w:ind w:left="0" w:right="1552" w:firstLine="0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Review Date: September 2025</w:t>
      </w:r>
    </w:p>
    <w:p w:rsidR="00000000" w:rsidDel="00000000" w:rsidP="00000000" w:rsidRDefault="00000000" w:rsidRPr="00000000" w14:paraId="00000009">
      <w:pPr>
        <w:spacing w:before="401" w:lineRule="auto"/>
        <w:ind w:left="0" w:right="1552" w:firstLine="0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Date of next review: September 2026</w:t>
      </w:r>
    </w:p>
    <w:p w:rsidR="00000000" w:rsidDel="00000000" w:rsidP="00000000" w:rsidRDefault="00000000" w:rsidRPr="00000000" w14:paraId="0000000A">
      <w:pPr>
        <w:spacing w:before="401" w:lineRule="auto"/>
        <w:ind w:left="0" w:right="1552" w:firstLine="0"/>
        <w:rPr>
          <w:rFonts w:ascii="Verdana" w:cs="Verdana" w:eastAsia="Verdana" w:hAnsi="Verdana"/>
          <w:b w:val="1"/>
          <w:bCs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Prepared by: S Murphy - DT</w:t>
      </w:r>
    </w:p>
    <w:p w:rsidR="00000000" w:rsidDel="00000000" w:rsidP="00000000" w:rsidRDefault="00000000" w:rsidRPr="00000000" w14:paraId="0000000B">
      <w:pPr>
        <w:spacing w:before="401" w:lineRule="auto"/>
        <w:ind w:left="0" w:right="1552" w:firstLine="0"/>
        <w:rPr>
          <w:rFonts w:ascii="Verdana" w:cs="Verdana" w:eastAsia="Verdana" w:hAnsi="Verdana"/>
          <w:b w:val="1"/>
          <w:bCs w:val="1"/>
          <w:sz w:val="24"/>
          <w:szCs w:val="24"/>
        </w:rPr>
        <w:sectPr>
          <w:footerReference r:id="rId8" w:type="default"/>
          <w:pgSz w:h="16840" w:w="11910" w:orient="portrait"/>
          <w:pgMar w:bottom="1460" w:top="1260" w:left="1020" w:right="1060" w:header="720" w:footer="1271"/>
          <w:pgNumType w:start="1"/>
        </w:sect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4"/>
          <w:szCs w:val="24"/>
          <w:rtl w:val="0"/>
        </w:rPr>
        <w:t xml:space="preserve">Committee: SLT</w:t>
      </w:r>
    </w:p>
    <w:p w:rsidR="00000000" w:rsidDel="00000000" w:rsidP="00000000" w:rsidRDefault="00000000" w:rsidRPr="00000000" w14:paraId="0000000C">
      <w:pPr>
        <w:pStyle w:val="Heading2"/>
        <w:spacing w:before="17" w:lineRule="auto"/>
        <w:ind w:left="3027" w:right="3026" w:firstLine="0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ST JOHN THE BAPTIST’S COLLEGE PORTADOWN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Verdana" w:cs="Verdana" w:eastAsia="Verdana" w:hAnsi="Verdana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tabs>
          <w:tab w:val="left" w:leader="none" w:pos="6905"/>
          <w:tab w:val="left" w:leader="none" w:pos="9689"/>
        </w:tabs>
        <w:spacing w:after="120" w:before="480" w:line="240" w:lineRule="auto"/>
        <w:ind w:left="112" w:right="0" w:firstLine="0"/>
        <w:jc w:val="both"/>
        <w:rPr>
          <w:rFonts w:ascii="Calibri" w:cs="Calibri" w:eastAsia="Calibri" w:hAnsi="Calibri"/>
          <w:b w:val="1"/>
          <w:bCs w:val="1"/>
          <w:sz w:val="32"/>
          <w:szCs w:val="32"/>
        </w:rPr>
      </w:pPr>
      <w:bookmarkStart w:colFirst="0" w:colLast="0" w:name="_heading=h.8nrf9i2p739r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32"/>
          <w:szCs w:val="32"/>
          <w:rtl w:val="0"/>
        </w:rPr>
        <w:t xml:space="preserve">Relationships and Sexuality Education (RSE) Policy – Draft</w:t>
      </w:r>
    </w:p>
    <w:p w:rsidR="00000000" w:rsidDel="00000000" w:rsidP="00000000" w:rsidRDefault="00000000" w:rsidRPr="00000000" w14:paraId="0000000F">
      <w:pPr>
        <w:pStyle w:val="Heading2"/>
        <w:tabs>
          <w:tab w:val="left" w:leader="none" w:pos="6905"/>
          <w:tab w:val="left" w:leader="none" w:pos="9689"/>
        </w:tabs>
        <w:spacing w:after="80" w:before="360" w:lineRule="auto"/>
        <w:ind w:firstLine="112"/>
        <w:jc w:val="both"/>
        <w:rPr>
          <w:sz w:val="32"/>
          <w:szCs w:val="32"/>
        </w:rPr>
      </w:pPr>
      <w:bookmarkStart w:colFirst="0" w:colLast="0" w:name="_heading=h.36maauvg0ju1" w:id="1"/>
      <w:bookmarkEnd w:id="1"/>
      <w:r w:rsidDel="00000000" w:rsidR="00000000" w:rsidRPr="00000000">
        <w:rPr>
          <w:sz w:val="32"/>
          <w:szCs w:val="32"/>
          <w:rtl w:val="0"/>
        </w:rPr>
        <w:t xml:space="preserve">Legal Framework for Relationships and Sexuality Education (RSE)</w:t>
      </w:r>
    </w:p>
    <w:p w:rsidR="00000000" w:rsidDel="00000000" w:rsidP="00000000" w:rsidRDefault="00000000" w:rsidRPr="00000000" w14:paraId="00000010">
      <w:pPr>
        <w:tabs>
          <w:tab w:val="left" w:leader="none" w:pos="6905"/>
          <w:tab w:val="left" w:leader="none" w:pos="9689"/>
        </w:tabs>
        <w:ind w:left="112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Education (Minimum Content) Order (NI) 2007 supports the 2006 Order which requires all grant‑aided schools to offer a curriculum that:</w:t>
      </w:r>
    </w:p>
    <w:p w:rsidR="00000000" w:rsidDel="00000000" w:rsidP="00000000" w:rsidRDefault="00000000" w:rsidRPr="00000000" w14:paraId="00000011">
      <w:pPr>
        <w:numPr>
          <w:ilvl w:val="0"/>
          <w:numId w:val="17"/>
        </w:numPr>
        <w:tabs>
          <w:tab w:val="left" w:leader="none" w:pos="6905"/>
          <w:tab w:val="left" w:leader="none" w:pos="9689"/>
        </w:tabs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Promotes the spiritual, emotional, moral, cultural, intellectual and physical development of pupils and society.</w:t>
      </w:r>
    </w:p>
    <w:p w:rsidR="00000000" w:rsidDel="00000000" w:rsidP="00000000" w:rsidRDefault="00000000" w:rsidRPr="00000000" w14:paraId="00000012">
      <w:pPr>
        <w:numPr>
          <w:ilvl w:val="0"/>
          <w:numId w:val="17"/>
        </w:numPr>
        <w:tabs>
          <w:tab w:val="left" w:leader="none" w:pos="6905"/>
          <w:tab w:val="left" w:leader="none" w:pos="9689"/>
        </w:tabs>
        <w:spacing w:after="1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Prepares pupils for opportunities, responsibilities and experiences of life by equipping them with appropriate knowledge, understanding and skills.</w:t>
      </w:r>
    </w:p>
    <w:p w:rsidR="00000000" w:rsidDel="00000000" w:rsidP="00000000" w:rsidRDefault="00000000" w:rsidRPr="00000000" w14:paraId="00000013">
      <w:pPr>
        <w:tabs>
          <w:tab w:val="left" w:leader="none" w:pos="6905"/>
          <w:tab w:val="left" w:leader="none" w:pos="9689"/>
        </w:tabs>
        <w:ind w:left="112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From September 2007, the revised Northern Ireland Curriculum introduced:</w:t>
      </w:r>
    </w:p>
    <w:p w:rsidR="00000000" w:rsidDel="00000000" w:rsidP="00000000" w:rsidRDefault="00000000" w:rsidRPr="00000000" w14:paraId="00000014">
      <w:pPr>
        <w:numPr>
          <w:ilvl w:val="0"/>
          <w:numId w:val="11"/>
        </w:numPr>
        <w:tabs>
          <w:tab w:val="left" w:leader="none" w:pos="6905"/>
          <w:tab w:val="left" w:leader="none" w:pos="9689"/>
        </w:tabs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Personal Development and Mutual Understanding (PDMU) in primary schools.</w:t>
      </w:r>
    </w:p>
    <w:p w:rsidR="00000000" w:rsidDel="00000000" w:rsidP="00000000" w:rsidRDefault="00000000" w:rsidRPr="00000000" w14:paraId="00000015">
      <w:pPr>
        <w:numPr>
          <w:ilvl w:val="0"/>
          <w:numId w:val="11"/>
        </w:numPr>
        <w:tabs>
          <w:tab w:val="left" w:leader="none" w:pos="6905"/>
          <w:tab w:val="left" w:leader="none" w:pos="9689"/>
        </w:tabs>
        <w:spacing w:after="1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Learning for Life and Work (LLW) in post‑primary schools.</w:t>
      </w:r>
    </w:p>
    <w:p w:rsidR="00000000" w:rsidDel="00000000" w:rsidP="00000000" w:rsidRDefault="00000000" w:rsidRPr="00000000" w14:paraId="00000016">
      <w:pPr>
        <w:tabs>
          <w:tab w:val="left" w:leader="none" w:pos="6905"/>
          <w:tab w:val="left" w:leader="none" w:pos="9689"/>
        </w:tabs>
        <w:ind w:left="112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Relationships Education is a statutory element of LLW and supports the curriculum aim to </w:t>
      </w:r>
      <w:r w:rsidDel="00000000" w:rsidR="00000000" w:rsidRPr="00000000">
        <w:rPr>
          <w:i w:val="1"/>
          <w:iCs w:val="1"/>
          <w:sz w:val="28"/>
          <w:szCs w:val="28"/>
          <w:rtl w:val="0"/>
        </w:rPr>
        <w:t xml:space="preserve">empower young people to achieve their potential and to make informed and responsible decisions throughout their lives</w:t>
      </w:r>
      <w:r w:rsidDel="00000000" w:rsidR="00000000" w:rsidRPr="00000000">
        <w:rPr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17">
      <w:pPr>
        <w:tabs>
          <w:tab w:val="left" w:leader="none" w:pos="6905"/>
          <w:tab w:val="left" w:leader="none" w:pos="9689"/>
        </w:tabs>
        <w:ind w:left="112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 Circular 2015/22 guides RSE policy development, emphasising safe, non‑judgmental learning environments.</w:t>
      </w:r>
    </w:p>
    <w:p w:rsidR="00000000" w:rsidDel="00000000" w:rsidP="00000000" w:rsidRDefault="00000000" w:rsidRPr="00000000" w14:paraId="00000018">
      <w:pPr>
        <w:tabs>
          <w:tab w:val="left" w:leader="none" w:pos="6905"/>
          <w:tab w:val="left" w:leader="none" w:pos="9689"/>
        </w:tabs>
        <w:ind w:left="112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Updated guidance is also informed by the Relationships and Sexuality Education (NI) (Amendment) Regulations 2023 (SI 2023/602), which require age‑appropriate, comprehensive and scientifically accurate education on sexual and reproductive health and rights.</w:t>
      </w:r>
    </w:p>
    <w:p w:rsidR="00000000" w:rsidDel="00000000" w:rsidP="00000000" w:rsidRDefault="00000000" w:rsidRPr="00000000" w14:paraId="00000019">
      <w:pPr>
        <w:pStyle w:val="Heading2"/>
        <w:tabs>
          <w:tab w:val="left" w:leader="none" w:pos="6905"/>
          <w:tab w:val="left" w:leader="none" w:pos="9689"/>
        </w:tabs>
        <w:spacing w:after="80" w:before="360" w:lineRule="auto"/>
        <w:ind w:firstLine="112"/>
        <w:jc w:val="both"/>
        <w:rPr>
          <w:sz w:val="32"/>
          <w:szCs w:val="32"/>
        </w:rPr>
      </w:pPr>
      <w:bookmarkStart w:colFirst="0" w:colLast="0" w:name="_heading=h.g26t2s67bp4p" w:id="2"/>
      <w:bookmarkEnd w:id="2"/>
      <w:r w:rsidDel="00000000" w:rsidR="00000000" w:rsidRPr="00000000">
        <w:rPr>
          <w:sz w:val="32"/>
          <w:szCs w:val="32"/>
          <w:rtl w:val="0"/>
        </w:rPr>
        <w:t xml:space="preserve">Compliance with SI 2023/602</w:t>
      </w:r>
    </w:p>
    <w:p w:rsidR="00000000" w:rsidDel="00000000" w:rsidP="00000000" w:rsidRDefault="00000000" w:rsidRPr="00000000" w14:paraId="0000001A">
      <w:pPr>
        <w:tabs>
          <w:tab w:val="left" w:leader="none" w:pos="6905"/>
          <w:tab w:val="left" w:leader="none" w:pos="9689"/>
        </w:tabs>
        <w:ind w:left="112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 accordance with Statutory Instrument 2023 No. 602, St John the Baptist’s College ensures that: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tabs>
          <w:tab w:val="left" w:leader="none" w:pos="6905"/>
          <w:tab w:val="left" w:leader="none" w:pos="9689"/>
        </w:tabs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All pupils at Key Stage 3 and Key Stage 4 receive age‑appropriate, comprehensive and scientifically accurate education on: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tabs>
          <w:tab w:val="left" w:leader="none" w:pos="6905"/>
          <w:tab w:val="left" w:leader="none" w:pos="9689"/>
        </w:tabs>
        <w:spacing w:after="0" w:afterAutospacing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Sexual and reproductive health and rights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tabs>
          <w:tab w:val="left" w:leader="none" w:pos="6905"/>
          <w:tab w:val="left" w:leader="none" w:pos="9689"/>
        </w:tabs>
        <w:spacing w:after="0" w:afterAutospacing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Prevention of early pregnancy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tabs>
          <w:tab w:val="left" w:leader="none" w:pos="6905"/>
          <w:tab w:val="left" w:leader="none" w:pos="9689"/>
        </w:tabs>
        <w:spacing w:after="0" w:afterAutospacing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Access to abortion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tabs>
          <w:tab w:val="left" w:leader="none" w:pos="6905"/>
          <w:tab w:val="left" w:leader="none" w:pos="9689"/>
        </w:tabs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Teaching on these topics is factual and does not advocate or oppose any particular moral or ethical viewpoint.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tabs>
          <w:tab w:val="left" w:leader="none" w:pos="6905"/>
          <w:tab w:val="left" w:leader="none" w:pos="9689"/>
        </w:tabs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Board of Governors and Principal must have regard to the statutory guidance issued by the Department of Education (effective January 2024).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tabs>
          <w:tab w:val="left" w:leader="none" w:pos="6905"/>
          <w:tab w:val="left" w:leader="none" w:pos="9689"/>
        </w:tabs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Parents may request for their child to be excused from: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tabs>
          <w:tab w:val="left" w:leader="none" w:pos="6905"/>
          <w:tab w:val="left" w:leader="none" w:pos="9689"/>
        </w:tabs>
        <w:spacing w:after="0" w:afterAutospacing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Education on prevention of early pregnancy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tabs>
          <w:tab w:val="left" w:leader="none" w:pos="6905"/>
          <w:tab w:val="left" w:leader="none" w:pos="9689"/>
        </w:tabs>
        <w:spacing w:after="32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Education relating to access to abortion</w:t>
      </w:r>
    </w:p>
    <w:p w:rsidR="00000000" w:rsidDel="00000000" w:rsidP="00000000" w:rsidRDefault="00000000" w:rsidRPr="00000000" w14:paraId="00000024">
      <w:pPr>
        <w:tabs>
          <w:tab w:val="left" w:leader="none" w:pos="6905"/>
          <w:tab w:val="left" w:leader="none" w:pos="9689"/>
        </w:tabs>
        <w:ind w:left="112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 accordance with the exemption framework set out by DE.</w:t>
      </w:r>
    </w:p>
    <w:p w:rsidR="00000000" w:rsidDel="00000000" w:rsidP="00000000" w:rsidRDefault="00000000" w:rsidRPr="00000000" w14:paraId="00000025">
      <w:pPr>
        <w:numPr>
          <w:ilvl w:val="0"/>
          <w:numId w:val="9"/>
        </w:numPr>
        <w:tabs>
          <w:tab w:val="left" w:leader="none" w:pos="6905"/>
          <w:tab w:val="left" w:leader="none" w:pos="9689"/>
        </w:tabs>
        <w:spacing w:after="1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Parents will be informed in advance of lessons covering these topics and will be provided opportunities to review teaching materials.</w:t>
      </w:r>
    </w:p>
    <w:p w:rsidR="00000000" w:rsidDel="00000000" w:rsidP="00000000" w:rsidRDefault="00000000" w:rsidRPr="00000000" w14:paraId="00000026">
      <w:pPr>
        <w:pStyle w:val="Heading2"/>
        <w:tabs>
          <w:tab w:val="left" w:leader="none" w:pos="6905"/>
          <w:tab w:val="left" w:leader="none" w:pos="9689"/>
        </w:tabs>
        <w:spacing w:after="80" w:before="360" w:lineRule="auto"/>
        <w:ind w:left="0" w:firstLine="0"/>
        <w:jc w:val="both"/>
        <w:rPr>
          <w:sz w:val="32"/>
          <w:szCs w:val="32"/>
        </w:rPr>
      </w:pPr>
      <w:bookmarkStart w:colFirst="0" w:colLast="0" w:name="_heading=h.gzdjr5nkkawn" w:id="3"/>
      <w:bookmarkEnd w:id="3"/>
      <w:r w:rsidDel="00000000" w:rsidR="00000000" w:rsidRPr="00000000">
        <w:rPr>
          <w:sz w:val="32"/>
          <w:szCs w:val="32"/>
          <w:rtl w:val="0"/>
        </w:rPr>
        <w:t xml:space="preserve">Definition</w:t>
      </w:r>
    </w:p>
    <w:p w:rsidR="00000000" w:rsidDel="00000000" w:rsidP="00000000" w:rsidRDefault="00000000" w:rsidRPr="00000000" w14:paraId="00000027">
      <w:pPr>
        <w:tabs>
          <w:tab w:val="left" w:leader="none" w:pos="6905"/>
          <w:tab w:val="left" w:leader="none" w:pos="9689"/>
        </w:tabs>
        <w:ind w:left="112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Relationships and Sexuality Education (RSE) is a lifelong process involving the development of knowledge, understanding, skills, attitudes, beliefs and values about personal and social relationships, sexual development and gender identity.</w:t>
      </w:r>
    </w:p>
    <w:p w:rsidR="00000000" w:rsidDel="00000000" w:rsidP="00000000" w:rsidRDefault="00000000" w:rsidRPr="00000000" w14:paraId="00000028">
      <w:pPr>
        <w:pStyle w:val="Heading2"/>
        <w:tabs>
          <w:tab w:val="left" w:leader="none" w:pos="6905"/>
          <w:tab w:val="left" w:leader="none" w:pos="9689"/>
        </w:tabs>
        <w:spacing w:after="80" w:before="360" w:lineRule="auto"/>
        <w:ind w:firstLine="112"/>
        <w:jc w:val="both"/>
        <w:rPr>
          <w:sz w:val="32"/>
          <w:szCs w:val="32"/>
        </w:rPr>
      </w:pPr>
      <w:bookmarkStart w:colFirst="0" w:colLast="0" w:name="_heading=h.4yazubs9y6gl" w:id="4"/>
      <w:bookmarkEnd w:id="4"/>
      <w:r w:rsidDel="00000000" w:rsidR="00000000" w:rsidRPr="00000000">
        <w:rPr>
          <w:sz w:val="32"/>
          <w:szCs w:val="32"/>
          <w:rtl w:val="0"/>
        </w:rPr>
        <w:t xml:space="preserve">Aims</w:t>
      </w:r>
    </w:p>
    <w:p w:rsidR="00000000" w:rsidDel="00000000" w:rsidP="00000000" w:rsidRDefault="00000000" w:rsidRPr="00000000" w14:paraId="00000029">
      <w:pPr>
        <w:tabs>
          <w:tab w:val="left" w:leader="none" w:pos="6905"/>
          <w:tab w:val="left" w:leader="none" w:pos="9689"/>
        </w:tabs>
        <w:ind w:left="112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aims of RSE at St John the Baptist’s College are to:</w:t>
      </w:r>
    </w:p>
    <w:p w:rsidR="00000000" w:rsidDel="00000000" w:rsidP="00000000" w:rsidRDefault="00000000" w:rsidRPr="00000000" w14:paraId="0000002A">
      <w:pPr>
        <w:numPr>
          <w:ilvl w:val="0"/>
          <w:numId w:val="14"/>
        </w:numPr>
        <w:tabs>
          <w:tab w:val="left" w:leader="none" w:pos="6905"/>
          <w:tab w:val="left" w:leader="none" w:pos="9689"/>
        </w:tabs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Provide safe, structured opportunities for pupils to acquire knowledge and understanding of human relationships and sexuality.</w:t>
      </w:r>
    </w:p>
    <w:p w:rsidR="00000000" w:rsidDel="00000000" w:rsidP="00000000" w:rsidRDefault="00000000" w:rsidRPr="00000000" w14:paraId="0000002B">
      <w:pPr>
        <w:numPr>
          <w:ilvl w:val="0"/>
          <w:numId w:val="14"/>
        </w:numPr>
        <w:tabs>
          <w:tab w:val="left" w:leader="none" w:pos="6905"/>
          <w:tab w:val="left" w:leader="none" w:pos="9689"/>
        </w:tabs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Explore issues around relationships and gender within a moral, spiritual and social framework.</w:t>
      </w:r>
    </w:p>
    <w:p w:rsidR="00000000" w:rsidDel="00000000" w:rsidP="00000000" w:rsidRDefault="00000000" w:rsidRPr="00000000" w14:paraId="0000002C">
      <w:pPr>
        <w:numPr>
          <w:ilvl w:val="0"/>
          <w:numId w:val="14"/>
        </w:numPr>
        <w:tabs>
          <w:tab w:val="left" w:leader="none" w:pos="6905"/>
          <w:tab w:val="left" w:leader="none" w:pos="9689"/>
        </w:tabs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Encourage pupils to develop relationships based on respect and responsibility.</w:t>
      </w:r>
    </w:p>
    <w:p w:rsidR="00000000" w:rsidDel="00000000" w:rsidP="00000000" w:rsidRDefault="00000000" w:rsidRPr="00000000" w14:paraId="0000002D">
      <w:pPr>
        <w:numPr>
          <w:ilvl w:val="0"/>
          <w:numId w:val="14"/>
        </w:numPr>
        <w:tabs>
          <w:tab w:val="left" w:leader="none" w:pos="6905"/>
          <w:tab w:val="left" w:leader="none" w:pos="9689"/>
        </w:tabs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Enable pupils to think critically about media, social influences and values.</w:t>
      </w:r>
    </w:p>
    <w:p w:rsidR="00000000" w:rsidDel="00000000" w:rsidP="00000000" w:rsidRDefault="00000000" w:rsidRPr="00000000" w14:paraId="0000002E">
      <w:pPr>
        <w:numPr>
          <w:ilvl w:val="0"/>
          <w:numId w:val="14"/>
        </w:numPr>
        <w:tabs>
          <w:tab w:val="left" w:leader="none" w:pos="6905"/>
          <w:tab w:val="left" w:leader="none" w:pos="9689"/>
        </w:tabs>
        <w:spacing w:after="1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Promote healthy behaviours and reduce risk of harm.</w:t>
      </w:r>
    </w:p>
    <w:p w:rsidR="00000000" w:rsidDel="00000000" w:rsidP="00000000" w:rsidRDefault="00000000" w:rsidRPr="00000000" w14:paraId="0000002F">
      <w:pPr>
        <w:pStyle w:val="Heading2"/>
        <w:tabs>
          <w:tab w:val="left" w:leader="none" w:pos="6905"/>
          <w:tab w:val="left" w:leader="none" w:pos="9689"/>
        </w:tabs>
        <w:spacing w:after="80" w:before="360" w:lineRule="auto"/>
        <w:ind w:left="0" w:firstLine="0"/>
        <w:jc w:val="both"/>
        <w:rPr>
          <w:sz w:val="32"/>
          <w:szCs w:val="32"/>
        </w:rPr>
      </w:pPr>
      <w:bookmarkStart w:colFirst="0" w:colLast="0" w:name="_heading=h.9m0ksx70dxgq" w:id="5"/>
      <w:bookmarkEnd w:id="5"/>
      <w:r w:rsidDel="00000000" w:rsidR="00000000" w:rsidRPr="00000000">
        <w:rPr>
          <w:sz w:val="32"/>
          <w:szCs w:val="32"/>
          <w:rtl w:val="0"/>
        </w:rPr>
        <w:t xml:space="preserve">Morals and Values Framework</w:t>
      </w:r>
    </w:p>
    <w:p w:rsidR="00000000" w:rsidDel="00000000" w:rsidP="00000000" w:rsidRDefault="00000000" w:rsidRPr="00000000" w14:paraId="00000030">
      <w:pPr>
        <w:tabs>
          <w:tab w:val="left" w:leader="none" w:pos="6905"/>
          <w:tab w:val="left" w:leader="none" w:pos="9689"/>
        </w:tabs>
        <w:ind w:left="112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Grounded in the Catholic ethos of the College and mindful of cultural diversity, RSE promotes:</w:t>
      </w:r>
    </w:p>
    <w:p w:rsidR="00000000" w:rsidDel="00000000" w:rsidP="00000000" w:rsidRDefault="00000000" w:rsidRPr="00000000" w14:paraId="00000031">
      <w:pPr>
        <w:numPr>
          <w:ilvl w:val="0"/>
          <w:numId w:val="6"/>
        </w:numPr>
        <w:tabs>
          <w:tab w:val="left" w:leader="none" w:pos="6905"/>
          <w:tab w:val="left" w:leader="none" w:pos="9689"/>
        </w:tabs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Respect for self and others</w:t>
      </w:r>
    </w:p>
    <w:p w:rsidR="00000000" w:rsidDel="00000000" w:rsidP="00000000" w:rsidRDefault="00000000" w:rsidRPr="00000000" w14:paraId="00000032">
      <w:pPr>
        <w:numPr>
          <w:ilvl w:val="0"/>
          <w:numId w:val="6"/>
        </w:numPr>
        <w:tabs>
          <w:tab w:val="left" w:leader="none" w:pos="6905"/>
          <w:tab w:val="left" w:leader="none" w:pos="9689"/>
        </w:tabs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Freedom from bullying type behaviours, including homophobic and gender‑based bullying type behaviours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tabs>
          <w:tab w:val="left" w:leader="none" w:pos="6905"/>
          <w:tab w:val="left" w:leader="none" w:pos="9689"/>
        </w:tabs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Non‑exploitation in relationships</w:t>
      </w:r>
    </w:p>
    <w:p w:rsidR="00000000" w:rsidDel="00000000" w:rsidP="00000000" w:rsidRDefault="00000000" w:rsidRPr="00000000" w14:paraId="00000034">
      <w:pPr>
        <w:numPr>
          <w:ilvl w:val="0"/>
          <w:numId w:val="6"/>
        </w:numPr>
        <w:tabs>
          <w:tab w:val="left" w:leader="none" w:pos="6905"/>
          <w:tab w:val="left" w:leader="none" w:pos="9689"/>
        </w:tabs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Honesty and responsibility</w:t>
      </w:r>
    </w:p>
    <w:p w:rsidR="00000000" w:rsidDel="00000000" w:rsidP="00000000" w:rsidRDefault="00000000" w:rsidRPr="00000000" w14:paraId="00000035">
      <w:pPr>
        <w:numPr>
          <w:ilvl w:val="0"/>
          <w:numId w:val="6"/>
        </w:numPr>
        <w:tabs>
          <w:tab w:val="left" w:leader="none" w:pos="6905"/>
          <w:tab w:val="left" w:leader="none" w:pos="9689"/>
        </w:tabs>
        <w:spacing w:after="1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Understanding of diversity in religion, culture and sexual orientation</w:t>
      </w:r>
    </w:p>
    <w:p w:rsidR="00000000" w:rsidDel="00000000" w:rsidP="00000000" w:rsidRDefault="00000000" w:rsidRPr="00000000" w14:paraId="00000036">
      <w:pPr>
        <w:pStyle w:val="Heading2"/>
        <w:tabs>
          <w:tab w:val="left" w:leader="none" w:pos="6905"/>
          <w:tab w:val="left" w:leader="none" w:pos="9689"/>
        </w:tabs>
        <w:spacing w:after="80" w:before="360" w:lineRule="auto"/>
        <w:ind w:firstLine="112"/>
        <w:jc w:val="both"/>
        <w:rPr>
          <w:sz w:val="32"/>
          <w:szCs w:val="32"/>
        </w:rPr>
      </w:pPr>
      <w:bookmarkStart w:colFirst="0" w:colLast="0" w:name="_heading=h.rzpkelsu716l" w:id="6"/>
      <w:bookmarkEnd w:id="6"/>
      <w:r w:rsidDel="00000000" w:rsidR="00000000" w:rsidRPr="00000000">
        <w:rPr>
          <w:sz w:val="32"/>
          <w:szCs w:val="32"/>
          <w:rtl w:val="0"/>
        </w:rPr>
        <w:t xml:space="preserve">Inclusion</w:t>
      </w:r>
    </w:p>
    <w:p w:rsidR="00000000" w:rsidDel="00000000" w:rsidP="00000000" w:rsidRDefault="00000000" w:rsidRPr="00000000" w14:paraId="00000037">
      <w:pPr>
        <w:tabs>
          <w:tab w:val="left" w:leader="none" w:pos="6905"/>
          <w:tab w:val="left" w:leader="none" w:pos="9689"/>
        </w:tabs>
        <w:ind w:left="112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RSE will: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tabs>
          <w:tab w:val="left" w:leader="none" w:pos="6905"/>
          <w:tab w:val="left" w:leader="none" w:pos="9689"/>
        </w:tabs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Be relevant, accessible and age‑appropriate for all pupils</w:t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tabs>
          <w:tab w:val="left" w:leader="none" w:pos="6905"/>
          <w:tab w:val="left" w:leader="none" w:pos="9689"/>
        </w:tabs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Be inclusive of all cultural, religious and social backgrounds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tabs>
          <w:tab w:val="left" w:leader="none" w:pos="6905"/>
          <w:tab w:val="left" w:leader="none" w:pos="9689"/>
        </w:tabs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Respect diversity in sexual orientation and gender identity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tabs>
          <w:tab w:val="left" w:leader="none" w:pos="6905"/>
          <w:tab w:val="left" w:leader="none" w:pos="9689"/>
        </w:tabs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Foster respect, empathy and mutual understanding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tabs>
          <w:tab w:val="left" w:leader="none" w:pos="6905"/>
          <w:tab w:val="left" w:leader="none" w:pos="9689"/>
        </w:tabs>
        <w:spacing w:after="1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Encourage healthy communication and emotional expression</w:t>
      </w:r>
    </w:p>
    <w:p w:rsidR="00000000" w:rsidDel="00000000" w:rsidP="00000000" w:rsidRDefault="00000000" w:rsidRPr="00000000" w14:paraId="0000003D">
      <w:pPr>
        <w:pStyle w:val="Heading2"/>
        <w:tabs>
          <w:tab w:val="left" w:leader="none" w:pos="6905"/>
          <w:tab w:val="left" w:leader="none" w:pos="9689"/>
        </w:tabs>
        <w:spacing w:after="80" w:before="360" w:lineRule="auto"/>
        <w:ind w:firstLine="112"/>
        <w:jc w:val="both"/>
        <w:rPr>
          <w:sz w:val="32"/>
          <w:szCs w:val="32"/>
        </w:rPr>
      </w:pPr>
      <w:bookmarkStart w:colFirst="0" w:colLast="0" w:name="_heading=h.btmpgykrjw4h" w:id="7"/>
      <w:bookmarkEnd w:id="7"/>
      <w:r w:rsidDel="00000000" w:rsidR="00000000" w:rsidRPr="00000000">
        <w:rPr>
          <w:sz w:val="32"/>
          <w:szCs w:val="32"/>
          <w:rtl w:val="0"/>
        </w:rPr>
        <w:t xml:space="preserve">Confidentiality</w:t>
      </w:r>
    </w:p>
    <w:p w:rsidR="00000000" w:rsidDel="00000000" w:rsidP="00000000" w:rsidRDefault="00000000" w:rsidRPr="00000000" w14:paraId="0000003E">
      <w:pPr>
        <w:numPr>
          <w:ilvl w:val="0"/>
          <w:numId w:val="5"/>
        </w:numPr>
        <w:tabs>
          <w:tab w:val="left" w:leader="none" w:pos="6905"/>
          <w:tab w:val="left" w:leader="none" w:pos="9689"/>
        </w:tabs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classroom is not a confidential environment.</w:t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tabs>
          <w:tab w:val="left" w:leader="none" w:pos="6905"/>
          <w:tab w:val="left" w:leader="none" w:pos="9689"/>
        </w:tabs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Teachers do not promise confidentiality.</w:t>
      </w:r>
    </w:p>
    <w:p w:rsidR="00000000" w:rsidDel="00000000" w:rsidP="00000000" w:rsidRDefault="00000000" w:rsidRPr="00000000" w14:paraId="00000040">
      <w:pPr>
        <w:numPr>
          <w:ilvl w:val="0"/>
          <w:numId w:val="5"/>
        </w:numPr>
        <w:tabs>
          <w:tab w:val="left" w:leader="none" w:pos="6905"/>
          <w:tab w:val="left" w:leader="none" w:pos="9689"/>
        </w:tabs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Teachers may signpost pupils to appropriate support services.</w:t>
      </w:r>
    </w:p>
    <w:p w:rsidR="00000000" w:rsidDel="00000000" w:rsidP="00000000" w:rsidRDefault="00000000" w:rsidRPr="00000000" w14:paraId="00000041">
      <w:pPr>
        <w:numPr>
          <w:ilvl w:val="0"/>
          <w:numId w:val="5"/>
        </w:numPr>
        <w:tabs>
          <w:tab w:val="left" w:leader="none" w:pos="6905"/>
          <w:tab w:val="left" w:leader="none" w:pos="9689"/>
        </w:tabs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Teachers encourage discussion with parents when appropriate.</w:t>
      </w:r>
    </w:p>
    <w:p w:rsidR="00000000" w:rsidDel="00000000" w:rsidP="00000000" w:rsidRDefault="00000000" w:rsidRPr="00000000" w14:paraId="00000042">
      <w:pPr>
        <w:numPr>
          <w:ilvl w:val="0"/>
          <w:numId w:val="5"/>
        </w:numPr>
        <w:tabs>
          <w:tab w:val="left" w:leader="none" w:pos="6905"/>
          <w:tab w:val="left" w:leader="none" w:pos="9689"/>
        </w:tabs>
        <w:spacing w:after="1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Safeguarding concerns are reported immediately to the Designated Teacher.</w:t>
      </w:r>
    </w:p>
    <w:p w:rsidR="00000000" w:rsidDel="00000000" w:rsidP="00000000" w:rsidRDefault="00000000" w:rsidRPr="00000000" w14:paraId="00000043">
      <w:pPr>
        <w:pStyle w:val="Heading2"/>
        <w:tabs>
          <w:tab w:val="left" w:leader="none" w:pos="6905"/>
          <w:tab w:val="left" w:leader="none" w:pos="9689"/>
        </w:tabs>
        <w:spacing w:after="80" w:before="360" w:lineRule="auto"/>
        <w:ind w:firstLine="112"/>
        <w:jc w:val="both"/>
        <w:rPr>
          <w:sz w:val="32"/>
          <w:szCs w:val="32"/>
        </w:rPr>
      </w:pPr>
      <w:bookmarkStart w:colFirst="0" w:colLast="0" w:name="_heading=h.nc10pj8om2hc" w:id="8"/>
      <w:bookmarkEnd w:id="8"/>
      <w:r w:rsidDel="00000000" w:rsidR="00000000" w:rsidRPr="00000000">
        <w:rPr>
          <w:sz w:val="32"/>
          <w:szCs w:val="32"/>
          <w:rtl w:val="0"/>
        </w:rPr>
        <w:t xml:space="preserve">Role of the Teacher</w:t>
      </w:r>
    </w:p>
    <w:p w:rsidR="00000000" w:rsidDel="00000000" w:rsidP="00000000" w:rsidRDefault="00000000" w:rsidRPr="00000000" w14:paraId="00000044">
      <w:pPr>
        <w:tabs>
          <w:tab w:val="left" w:leader="none" w:pos="6905"/>
          <w:tab w:val="left" w:leader="none" w:pos="9689"/>
        </w:tabs>
        <w:ind w:left="112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Teachers will:</w:t>
      </w:r>
    </w:p>
    <w:p w:rsidR="00000000" w:rsidDel="00000000" w:rsidP="00000000" w:rsidRDefault="00000000" w:rsidRPr="00000000" w14:paraId="00000045">
      <w:pPr>
        <w:numPr>
          <w:ilvl w:val="0"/>
          <w:numId w:val="19"/>
        </w:numPr>
        <w:tabs>
          <w:tab w:val="left" w:leader="none" w:pos="6905"/>
          <w:tab w:val="left" w:leader="none" w:pos="9689"/>
        </w:tabs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Deliver RSE according to curriculum requirements</w:t>
      </w:r>
    </w:p>
    <w:p w:rsidR="00000000" w:rsidDel="00000000" w:rsidP="00000000" w:rsidRDefault="00000000" w:rsidRPr="00000000" w14:paraId="00000046">
      <w:pPr>
        <w:numPr>
          <w:ilvl w:val="0"/>
          <w:numId w:val="19"/>
        </w:numPr>
        <w:tabs>
          <w:tab w:val="left" w:leader="none" w:pos="6905"/>
          <w:tab w:val="left" w:leader="none" w:pos="9689"/>
        </w:tabs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Provide signposting to confidential advice services</w:t>
      </w:r>
    </w:p>
    <w:p w:rsidR="00000000" w:rsidDel="00000000" w:rsidP="00000000" w:rsidRDefault="00000000" w:rsidRPr="00000000" w14:paraId="00000047">
      <w:pPr>
        <w:numPr>
          <w:ilvl w:val="0"/>
          <w:numId w:val="19"/>
        </w:numPr>
        <w:tabs>
          <w:tab w:val="left" w:leader="none" w:pos="6905"/>
          <w:tab w:val="left" w:leader="none" w:pos="9689"/>
        </w:tabs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Avoid offering medical advice</w:t>
      </w:r>
    </w:p>
    <w:p w:rsidR="00000000" w:rsidDel="00000000" w:rsidP="00000000" w:rsidRDefault="00000000" w:rsidRPr="00000000" w14:paraId="00000048">
      <w:pPr>
        <w:numPr>
          <w:ilvl w:val="0"/>
          <w:numId w:val="19"/>
        </w:numPr>
        <w:tabs>
          <w:tab w:val="left" w:leader="none" w:pos="6905"/>
          <w:tab w:val="left" w:leader="none" w:pos="9689"/>
        </w:tabs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Report safeguarding concerns according to policy</w:t>
      </w:r>
    </w:p>
    <w:p w:rsidR="00000000" w:rsidDel="00000000" w:rsidP="00000000" w:rsidRDefault="00000000" w:rsidRPr="00000000" w14:paraId="00000049">
      <w:pPr>
        <w:numPr>
          <w:ilvl w:val="0"/>
          <w:numId w:val="19"/>
        </w:numPr>
        <w:tabs>
          <w:tab w:val="left" w:leader="none" w:pos="6905"/>
          <w:tab w:val="left" w:leader="none" w:pos="9689"/>
        </w:tabs>
        <w:spacing w:after="1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Ensure compliance with SI 2023/602 requirements</w:t>
      </w:r>
    </w:p>
    <w:p w:rsidR="00000000" w:rsidDel="00000000" w:rsidP="00000000" w:rsidRDefault="00000000" w:rsidRPr="00000000" w14:paraId="0000004A">
      <w:pPr>
        <w:pStyle w:val="Heading2"/>
        <w:tabs>
          <w:tab w:val="left" w:leader="none" w:pos="6905"/>
          <w:tab w:val="left" w:leader="none" w:pos="9689"/>
        </w:tabs>
        <w:spacing w:after="80" w:before="360" w:lineRule="auto"/>
        <w:ind w:firstLine="112"/>
        <w:jc w:val="both"/>
        <w:rPr>
          <w:sz w:val="32"/>
          <w:szCs w:val="32"/>
        </w:rPr>
      </w:pPr>
      <w:bookmarkStart w:colFirst="0" w:colLast="0" w:name="_heading=h.1y1k022tnq32" w:id="9"/>
      <w:bookmarkEnd w:id="9"/>
      <w:r w:rsidDel="00000000" w:rsidR="00000000" w:rsidRPr="00000000">
        <w:rPr>
          <w:sz w:val="32"/>
          <w:szCs w:val="32"/>
          <w:rtl w:val="0"/>
        </w:rPr>
        <w:t xml:space="preserve">Ground Rules for RSE</w:t>
      </w:r>
    </w:p>
    <w:p w:rsidR="00000000" w:rsidDel="00000000" w:rsidP="00000000" w:rsidRDefault="00000000" w:rsidRPr="00000000" w14:paraId="0000004B">
      <w:pPr>
        <w:numPr>
          <w:ilvl w:val="0"/>
          <w:numId w:val="12"/>
        </w:numPr>
        <w:tabs>
          <w:tab w:val="left" w:leader="none" w:pos="6905"/>
          <w:tab w:val="left" w:leader="none" w:pos="9689"/>
        </w:tabs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No personal questions directed at pupils or teachers</w:t>
      </w:r>
    </w:p>
    <w:p w:rsidR="00000000" w:rsidDel="00000000" w:rsidP="00000000" w:rsidRDefault="00000000" w:rsidRPr="00000000" w14:paraId="0000004C">
      <w:pPr>
        <w:numPr>
          <w:ilvl w:val="0"/>
          <w:numId w:val="12"/>
        </w:numPr>
        <w:tabs>
          <w:tab w:val="left" w:leader="none" w:pos="6905"/>
          <w:tab w:val="left" w:leader="none" w:pos="9689"/>
        </w:tabs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Pupils may choose not to participate (“right to pass”)</w:t>
      </w:r>
    </w:p>
    <w:p w:rsidR="00000000" w:rsidDel="00000000" w:rsidP="00000000" w:rsidRDefault="00000000" w:rsidRPr="00000000" w14:paraId="0000004D">
      <w:pPr>
        <w:numPr>
          <w:ilvl w:val="0"/>
          <w:numId w:val="12"/>
        </w:numPr>
        <w:tabs>
          <w:tab w:val="left" w:leader="none" w:pos="6905"/>
          <w:tab w:val="left" w:leader="none" w:pos="9689"/>
        </w:tabs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Use of correct terminology for body parts and sexual health</w:t>
      </w:r>
    </w:p>
    <w:p w:rsidR="00000000" w:rsidDel="00000000" w:rsidP="00000000" w:rsidRDefault="00000000" w:rsidRPr="00000000" w14:paraId="0000004E">
      <w:pPr>
        <w:numPr>
          <w:ilvl w:val="0"/>
          <w:numId w:val="12"/>
        </w:numPr>
        <w:tabs>
          <w:tab w:val="left" w:leader="none" w:pos="6905"/>
          <w:tab w:val="left" w:leader="none" w:pos="9689"/>
        </w:tabs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Respect for all contributions</w:t>
      </w:r>
    </w:p>
    <w:p w:rsidR="00000000" w:rsidDel="00000000" w:rsidP="00000000" w:rsidRDefault="00000000" w:rsidRPr="00000000" w14:paraId="0000004F">
      <w:pPr>
        <w:numPr>
          <w:ilvl w:val="0"/>
          <w:numId w:val="12"/>
        </w:numPr>
        <w:tabs>
          <w:tab w:val="left" w:leader="none" w:pos="6905"/>
          <w:tab w:val="left" w:leader="none" w:pos="9689"/>
        </w:tabs>
        <w:spacing w:after="1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Sensitive issues handled discreetly and appropriately</w:t>
      </w:r>
    </w:p>
    <w:p w:rsidR="00000000" w:rsidDel="00000000" w:rsidP="00000000" w:rsidRDefault="00000000" w:rsidRPr="00000000" w14:paraId="00000050">
      <w:pPr>
        <w:pStyle w:val="Heading2"/>
        <w:tabs>
          <w:tab w:val="left" w:leader="none" w:pos="6905"/>
          <w:tab w:val="left" w:leader="none" w:pos="9689"/>
        </w:tabs>
        <w:spacing w:after="80" w:before="360" w:lineRule="auto"/>
        <w:ind w:firstLine="112"/>
        <w:jc w:val="both"/>
        <w:rPr>
          <w:sz w:val="32"/>
          <w:szCs w:val="32"/>
        </w:rPr>
      </w:pPr>
      <w:bookmarkStart w:colFirst="0" w:colLast="0" w:name="_heading=h.bbo6f6gb6n4a" w:id="10"/>
      <w:bookmarkEnd w:id="10"/>
      <w:r w:rsidDel="00000000" w:rsidR="00000000" w:rsidRPr="00000000">
        <w:rPr>
          <w:sz w:val="32"/>
          <w:szCs w:val="32"/>
          <w:rtl w:val="0"/>
        </w:rPr>
        <w:t xml:space="preserve">Use of External Agencies</w:t>
      </w:r>
    </w:p>
    <w:p w:rsidR="00000000" w:rsidDel="00000000" w:rsidP="00000000" w:rsidRDefault="00000000" w:rsidRPr="00000000" w14:paraId="00000051">
      <w:pPr>
        <w:numPr>
          <w:ilvl w:val="0"/>
          <w:numId w:val="10"/>
        </w:numPr>
        <w:tabs>
          <w:tab w:val="left" w:leader="none" w:pos="6905"/>
          <w:tab w:val="left" w:leader="none" w:pos="9689"/>
        </w:tabs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All external providers are vetted for content and alignment with College ethos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tabs>
          <w:tab w:val="left" w:leader="none" w:pos="6905"/>
          <w:tab w:val="left" w:leader="none" w:pos="9689"/>
        </w:tabs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Teaching materials must align with DE statutory guidance</w:t>
      </w:r>
    </w:p>
    <w:p w:rsidR="00000000" w:rsidDel="00000000" w:rsidP="00000000" w:rsidRDefault="00000000" w:rsidRPr="00000000" w14:paraId="00000053">
      <w:pPr>
        <w:numPr>
          <w:ilvl w:val="0"/>
          <w:numId w:val="2"/>
        </w:numPr>
        <w:tabs>
          <w:tab w:val="left" w:leader="none" w:pos="6905"/>
          <w:tab w:val="left" w:leader="none" w:pos="9689"/>
        </w:tabs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Visitors must follow school safeguarding policy</w:t>
      </w:r>
    </w:p>
    <w:p w:rsidR="00000000" w:rsidDel="00000000" w:rsidP="00000000" w:rsidRDefault="00000000" w:rsidRPr="00000000" w14:paraId="00000054">
      <w:pPr>
        <w:numPr>
          <w:ilvl w:val="0"/>
          <w:numId w:val="2"/>
        </w:numPr>
        <w:tabs>
          <w:tab w:val="left" w:leader="none" w:pos="6905"/>
          <w:tab w:val="left" w:leader="none" w:pos="9689"/>
        </w:tabs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 teacher must always be present</w:t>
      </w:r>
    </w:p>
    <w:p w:rsidR="00000000" w:rsidDel="00000000" w:rsidP="00000000" w:rsidRDefault="00000000" w:rsidRPr="00000000" w14:paraId="00000055">
      <w:pPr>
        <w:numPr>
          <w:ilvl w:val="0"/>
          <w:numId w:val="2"/>
        </w:numPr>
        <w:tabs>
          <w:tab w:val="left" w:leader="none" w:pos="6905"/>
          <w:tab w:val="left" w:leader="none" w:pos="9689"/>
        </w:tabs>
        <w:spacing w:after="1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Parents are informed when external agencies deliver sessions</w:t>
      </w:r>
    </w:p>
    <w:p w:rsidR="00000000" w:rsidDel="00000000" w:rsidP="00000000" w:rsidRDefault="00000000" w:rsidRPr="00000000" w14:paraId="00000056">
      <w:pPr>
        <w:pStyle w:val="Heading2"/>
        <w:tabs>
          <w:tab w:val="left" w:leader="none" w:pos="6905"/>
          <w:tab w:val="left" w:leader="none" w:pos="9689"/>
        </w:tabs>
        <w:spacing w:after="80" w:before="360" w:lineRule="auto"/>
        <w:ind w:firstLine="112"/>
        <w:jc w:val="both"/>
        <w:rPr>
          <w:sz w:val="32"/>
          <w:szCs w:val="32"/>
        </w:rPr>
      </w:pPr>
      <w:bookmarkStart w:colFirst="0" w:colLast="0" w:name="_heading=h.morku7mqykta" w:id="11"/>
      <w:bookmarkEnd w:id="11"/>
      <w:r w:rsidDel="00000000" w:rsidR="00000000" w:rsidRPr="00000000">
        <w:rPr>
          <w:sz w:val="32"/>
          <w:szCs w:val="32"/>
          <w:rtl w:val="0"/>
        </w:rPr>
        <w:t xml:space="preserve">RSE Programme</w:t>
      </w:r>
    </w:p>
    <w:p w:rsidR="00000000" w:rsidDel="00000000" w:rsidP="00000000" w:rsidRDefault="00000000" w:rsidRPr="00000000" w14:paraId="00000057">
      <w:pPr>
        <w:tabs>
          <w:tab w:val="left" w:leader="none" w:pos="6905"/>
          <w:tab w:val="left" w:leader="none" w:pos="9689"/>
        </w:tabs>
        <w:ind w:left="112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RSE is delivered through:</w:t>
      </w:r>
    </w:p>
    <w:p w:rsidR="00000000" w:rsidDel="00000000" w:rsidP="00000000" w:rsidRDefault="00000000" w:rsidRPr="00000000" w14:paraId="00000058">
      <w:pPr>
        <w:numPr>
          <w:ilvl w:val="0"/>
          <w:numId w:val="7"/>
        </w:numPr>
        <w:tabs>
          <w:tab w:val="left" w:leader="none" w:pos="6905"/>
          <w:tab w:val="left" w:leader="none" w:pos="9689"/>
        </w:tabs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Curriculum subjects</w:t>
      </w:r>
    </w:p>
    <w:p w:rsidR="00000000" w:rsidDel="00000000" w:rsidP="00000000" w:rsidRDefault="00000000" w:rsidRPr="00000000" w14:paraId="00000059">
      <w:pPr>
        <w:numPr>
          <w:ilvl w:val="0"/>
          <w:numId w:val="7"/>
        </w:numPr>
        <w:tabs>
          <w:tab w:val="left" w:leader="none" w:pos="6905"/>
          <w:tab w:val="left" w:leader="none" w:pos="9689"/>
        </w:tabs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LLW classes</w:t>
      </w:r>
    </w:p>
    <w:p w:rsidR="00000000" w:rsidDel="00000000" w:rsidP="00000000" w:rsidRDefault="00000000" w:rsidRPr="00000000" w14:paraId="0000005A">
      <w:pPr>
        <w:numPr>
          <w:ilvl w:val="0"/>
          <w:numId w:val="7"/>
        </w:numPr>
        <w:tabs>
          <w:tab w:val="left" w:leader="none" w:pos="6905"/>
          <w:tab w:val="left" w:leader="none" w:pos="9689"/>
        </w:tabs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Workshops</w:t>
      </w:r>
    </w:p>
    <w:p w:rsidR="00000000" w:rsidDel="00000000" w:rsidP="00000000" w:rsidRDefault="00000000" w:rsidRPr="00000000" w14:paraId="0000005B">
      <w:pPr>
        <w:numPr>
          <w:ilvl w:val="0"/>
          <w:numId w:val="7"/>
        </w:numPr>
        <w:tabs>
          <w:tab w:val="left" w:leader="none" w:pos="6905"/>
          <w:tab w:val="left" w:leader="none" w:pos="9689"/>
        </w:tabs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Assemblies</w:t>
      </w:r>
    </w:p>
    <w:p w:rsidR="00000000" w:rsidDel="00000000" w:rsidP="00000000" w:rsidRDefault="00000000" w:rsidRPr="00000000" w14:paraId="0000005C">
      <w:pPr>
        <w:numPr>
          <w:ilvl w:val="0"/>
          <w:numId w:val="7"/>
        </w:numPr>
        <w:tabs>
          <w:tab w:val="left" w:leader="none" w:pos="6905"/>
          <w:tab w:val="left" w:leader="none" w:pos="9689"/>
        </w:tabs>
        <w:spacing w:after="1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Preventative curriculum initiatives</w:t>
      </w:r>
    </w:p>
    <w:p w:rsidR="00000000" w:rsidDel="00000000" w:rsidP="00000000" w:rsidRDefault="00000000" w:rsidRPr="00000000" w14:paraId="0000005D">
      <w:pPr>
        <w:pStyle w:val="Heading3"/>
        <w:tabs>
          <w:tab w:val="left" w:leader="none" w:pos="6905"/>
          <w:tab w:val="left" w:leader="none" w:pos="9689"/>
        </w:tabs>
        <w:spacing w:after="80" w:before="280" w:lineRule="auto"/>
        <w:ind w:firstLine="112"/>
        <w:rPr>
          <w:sz w:val="32"/>
          <w:szCs w:val="32"/>
        </w:rPr>
      </w:pPr>
      <w:bookmarkStart w:colFirst="0" w:colLast="0" w:name="_heading=h.95osfjerjpj8" w:id="12"/>
      <w:bookmarkEnd w:id="12"/>
      <w:r w:rsidDel="00000000" w:rsidR="00000000" w:rsidRPr="00000000">
        <w:rPr>
          <w:sz w:val="32"/>
          <w:szCs w:val="32"/>
          <w:rtl w:val="0"/>
        </w:rPr>
        <w:t xml:space="preserve">Key Stage 3 RSE</w:t>
      </w:r>
    </w:p>
    <w:p w:rsidR="00000000" w:rsidDel="00000000" w:rsidP="00000000" w:rsidRDefault="00000000" w:rsidRPr="00000000" w14:paraId="0000005E">
      <w:pPr>
        <w:tabs>
          <w:tab w:val="left" w:leader="none" w:pos="6905"/>
          <w:tab w:val="left" w:leader="none" w:pos="9689"/>
        </w:tabs>
        <w:ind w:left="112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Revised to comply with SI 2023/602, KS3 RSE includes:</w:t>
      </w:r>
    </w:p>
    <w:p w:rsidR="00000000" w:rsidDel="00000000" w:rsidP="00000000" w:rsidRDefault="00000000" w:rsidRPr="00000000" w14:paraId="0000005F">
      <w:pPr>
        <w:numPr>
          <w:ilvl w:val="0"/>
          <w:numId w:val="18"/>
        </w:numPr>
        <w:tabs>
          <w:tab w:val="left" w:leader="none" w:pos="6905"/>
          <w:tab w:val="left" w:leader="none" w:pos="9689"/>
        </w:tabs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Healthy friendships and respectful relationships</w:t>
      </w:r>
    </w:p>
    <w:p w:rsidR="00000000" w:rsidDel="00000000" w:rsidP="00000000" w:rsidRDefault="00000000" w:rsidRPr="00000000" w14:paraId="00000060">
      <w:pPr>
        <w:numPr>
          <w:ilvl w:val="0"/>
          <w:numId w:val="18"/>
        </w:numPr>
        <w:tabs>
          <w:tab w:val="left" w:leader="none" w:pos="6905"/>
          <w:tab w:val="left" w:leader="none" w:pos="9689"/>
        </w:tabs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Puberty, physical and emotional changes</w:t>
      </w:r>
    </w:p>
    <w:p w:rsidR="00000000" w:rsidDel="00000000" w:rsidP="00000000" w:rsidRDefault="00000000" w:rsidRPr="00000000" w14:paraId="00000061">
      <w:pPr>
        <w:numPr>
          <w:ilvl w:val="0"/>
          <w:numId w:val="18"/>
        </w:numPr>
        <w:tabs>
          <w:tab w:val="left" w:leader="none" w:pos="6905"/>
          <w:tab w:val="left" w:leader="none" w:pos="9689"/>
        </w:tabs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Consent and personal boundaries</w:t>
      </w:r>
    </w:p>
    <w:p w:rsidR="00000000" w:rsidDel="00000000" w:rsidP="00000000" w:rsidRDefault="00000000" w:rsidRPr="00000000" w14:paraId="00000062">
      <w:pPr>
        <w:numPr>
          <w:ilvl w:val="0"/>
          <w:numId w:val="18"/>
        </w:numPr>
        <w:tabs>
          <w:tab w:val="left" w:leader="none" w:pos="6905"/>
          <w:tab w:val="left" w:leader="none" w:pos="9689"/>
        </w:tabs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Media influence and body image</w:t>
      </w:r>
    </w:p>
    <w:p w:rsidR="00000000" w:rsidDel="00000000" w:rsidP="00000000" w:rsidRDefault="00000000" w:rsidRPr="00000000" w14:paraId="00000063">
      <w:pPr>
        <w:numPr>
          <w:ilvl w:val="0"/>
          <w:numId w:val="18"/>
        </w:numPr>
        <w:tabs>
          <w:tab w:val="left" w:leader="none" w:pos="6905"/>
          <w:tab w:val="left" w:leader="none" w:pos="9689"/>
        </w:tabs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Introduction to sexual and reproductive health</w:t>
      </w:r>
    </w:p>
    <w:p w:rsidR="00000000" w:rsidDel="00000000" w:rsidP="00000000" w:rsidRDefault="00000000" w:rsidRPr="00000000" w14:paraId="00000064">
      <w:pPr>
        <w:numPr>
          <w:ilvl w:val="0"/>
          <w:numId w:val="18"/>
        </w:numPr>
        <w:tabs>
          <w:tab w:val="left" w:leader="none" w:pos="6905"/>
          <w:tab w:val="left" w:leader="none" w:pos="9689"/>
        </w:tabs>
        <w:spacing w:after="1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Age‑appropriate factual information on pregnancy prevention</w:t>
      </w:r>
    </w:p>
    <w:p w:rsidR="00000000" w:rsidDel="00000000" w:rsidP="00000000" w:rsidRDefault="00000000" w:rsidRPr="00000000" w14:paraId="00000065">
      <w:pPr>
        <w:pStyle w:val="Heading3"/>
        <w:tabs>
          <w:tab w:val="left" w:leader="none" w:pos="6905"/>
          <w:tab w:val="left" w:leader="none" w:pos="9689"/>
        </w:tabs>
        <w:spacing w:after="80" w:before="280" w:lineRule="auto"/>
        <w:ind w:firstLine="112"/>
        <w:rPr>
          <w:sz w:val="32"/>
          <w:szCs w:val="32"/>
        </w:rPr>
      </w:pPr>
      <w:bookmarkStart w:colFirst="0" w:colLast="0" w:name="_heading=h.52lbib606wiy" w:id="13"/>
      <w:bookmarkEnd w:id="13"/>
      <w:r w:rsidDel="00000000" w:rsidR="00000000" w:rsidRPr="00000000">
        <w:rPr>
          <w:sz w:val="32"/>
          <w:szCs w:val="32"/>
          <w:rtl w:val="0"/>
        </w:rPr>
        <w:t xml:space="preserve">Key Stage 4 RSE</w:t>
      </w:r>
    </w:p>
    <w:p w:rsidR="00000000" w:rsidDel="00000000" w:rsidP="00000000" w:rsidRDefault="00000000" w:rsidRPr="00000000" w14:paraId="00000066">
      <w:pPr>
        <w:tabs>
          <w:tab w:val="left" w:leader="none" w:pos="6905"/>
          <w:tab w:val="left" w:leader="none" w:pos="9689"/>
        </w:tabs>
        <w:ind w:left="112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KS4 RSE includes:</w:t>
      </w:r>
    </w:p>
    <w:p w:rsidR="00000000" w:rsidDel="00000000" w:rsidP="00000000" w:rsidRDefault="00000000" w:rsidRPr="00000000" w14:paraId="00000067">
      <w:pPr>
        <w:numPr>
          <w:ilvl w:val="0"/>
          <w:numId w:val="13"/>
        </w:numPr>
        <w:tabs>
          <w:tab w:val="left" w:leader="none" w:pos="6905"/>
          <w:tab w:val="left" w:leader="none" w:pos="9689"/>
        </w:tabs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Sexual and reproductive health and rights</w:t>
      </w:r>
    </w:p>
    <w:p w:rsidR="00000000" w:rsidDel="00000000" w:rsidP="00000000" w:rsidRDefault="00000000" w:rsidRPr="00000000" w14:paraId="00000068">
      <w:pPr>
        <w:numPr>
          <w:ilvl w:val="0"/>
          <w:numId w:val="13"/>
        </w:numPr>
        <w:tabs>
          <w:tab w:val="left" w:leader="none" w:pos="6905"/>
          <w:tab w:val="left" w:leader="none" w:pos="9689"/>
        </w:tabs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Scientifically accurate education on prevention of early pregnancy</w:t>
      </w:r>
    </w:p>
    <w:p w:rsidR="00000000" w:rsidDel="00000000" w:rsidP="00000000" w:rsidRDefault="00000000" w:rsidRPr="00000000" w14:paraId="00000069">
      <w:pPr>
        <w:numPr>
          <w:ilvl w:val="0"/>
          <w:numId w:val="13"/>
        </w:numPr>
        <w:tabs>
          <w:tab w:val="left" w:leader="none" w:pos="6905"/>
          <w:tab w:val="left" w:leader="none" w:pos="9689"/>
        </w:tabs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Information on the legal framework and access to abortion services</w:t>
      </w:r>
    </w:p>
    <w:p w:rsidR="00000000" w:rsidDel="00000000" w:rsidP="00000000" w:rsidRDefault="00000000" w:rsidRPr="00000000" w14:paraId="0000006A">
      <w:pPr>
        <w:numPr>
          <w:ilvl w:val="0"/>
          <w:numId w:val="13"/>
        </w:numPr>
        <w:tabs>
          <w:tab w:val="left" w:leader="none" w:pos="6905"/>
          <w:tab w:val="left" w:leader="none" w:pos="9689"/>
        </w:tabs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Healthy intimate relationships</w:t>
      </w:r>
    </w:p>
    <w:p w:rsidR="00000000" w:rsidDel="00000000" w:rsidP="00000000" w:rsidRDefault="00000000" w:rsidRPr="00000000" w14:paraId="0000006B">
      <w:pPr>
        <w:numPr>
          <w:ilvl w:val="0"/>
          <w:numId w:val="13"/>
        </w:numPr>
        <w:tabs>
          <w:tab w:val="left" w:leader="none" w:pos="6905"/>
          <w:tab w:val="left" w:leader="none" w:pos="9689"/>
        </w:tabs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Risks, consent and personal safety</w:t>
      </w:r>
    </w:p>
    <w:p w:rsidR="00000000" w:rsidDel="00000000" w:rsidP="00000000" w:rsidRDefault="00000000" w:rsidRPr="00000000" w14:paraId="0000006C">
      <w:pPr>
        <w:numPr>
          <w:ilvl w:val="0"/>
          <w:numId w:val="13"/>
        </w:numPr>
        <w:tabs>
          <w:tab w:val="left" w:leader="none" w:pos="6905"/>
          <w:tab w:val="left" w:leader="none" w:pos="9689"/>
        </w:tabs>
        <w:spacing w:after="1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Roles and responsibilities of parenting</w:t>
      </w:r>
    </w:p>
    <w:p w:rsidR="00000000" w:rsidDel="00000000" w:rsidP="00000000" w:rsidRDefault="00000000" w:rsidRPr="00000000" w14:paraId="0000006D">
      <w:pPr>
        <w:pStyle w:val="Heading2"/>
        <w:tabs>
          <w:tab w:val="left" w:leader="none" w:pos="6905"/>
          <w:tab w:val="left" w:leader="none" w:pos="9689"/>
        </w:tabs>
        <w:spacing w:after="80" w:before="360" w:lineRule="auto"/>
        <w:ind w:firstLine="112"/>
        <w:jc w:val="both"/>
        <w:rPr>
          <w:sz w:val="32"/>
          <w:szCs w:val="32"/>
        </w:rPr>
      </w:pPr>
      <w:bookmarkStart w:colFirst="0" w:colLast="0" w:name="_heading=h.5m7ankvdudfe" w:id="14"/>
      <w:bookmarkEnd w:id="14"/>
      <w:r w:rsidDel="00000000" w:rsidR="00000000" w:rsidRPr="00000000">
        <w:rPr>
          <w:sz w:val="32"/>
          <w:szCs w:val="32"/>
          <w:rtl w:val="0"/>
        </w:rPr>
        <w:t xml:space="preserve">RSE Across the Curriculum (KS3 &amp; KS4)</w:t>
      </w:r>
    </w:p>
    <w:p w:rsidR="00000000" w:rsidDel="00000000" w:rsidP="00000000" w:rsidRDefault="00000000" w:rsidRPr="00000000" w14:paraId="0000006E">
      <w:pPr>
        <w:numPr>
          <w:ilvl w:val="0"/>
          <w:numId w:val="4"/>
        </w:numPr>
        <w:tabs>
          <w:tab w:val="left" w:leader="none" w:pos="6905"/>
          <w:tab w:val="left" w:leader="none" w:pos="9689"/>
        </w:tabs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Science: reproduction, contraception, STIs, pregnancy, reproductive health</w:t>
      </w:r>
    </w:p>
    <w:p w:rsidR="00000000" w:rsidDel="00000000" w:rsidP="00000000" w:rsidRDefault="00000000" w:rsidRPr="00000000" w14:paraId="0000006F">
      <w:pPr>
        <w:numPr>
          <w:ilvl w:val="0"/>
          <w:numId w:val="4"/>
        </w:numPr>
        <w:tabs>
          <w:tab w:val="left" w:leader="none" w:pos="6905"/>
          <w:tab w:val="left" w:leader="none" w:pos="9689"/>
        </w:tabs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English: communication, values, empathy, critical thinking</w:t>
      </w:r>
    </w:p>
    <w:p w:rsidR="00000000" w:rsidDel="00000000" w:rsidP="00000000" w:rsidRDefault="00000000" w:rsidRPr="00000000" w14:paraId="00000070">
      <w:pPr>
        <w:numPr>
          <w:ilvl w:val="0"/>
          <w:numId w:val="4"/>
        </w:numPr>
        <w:tabs>
          <w:tab w:val="left" w:leader="none" w:pos="6905"/>
          <w:tab w:val="left" w:leader="none" w:pos="9689"/>
        </w:tabs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Home Economics: family relationships, decision‑making</w:t>
      </w:r>
    </w:p>
    <w:p w:rsidR="00000000" w:rsidDel="00000000" w:rsidP="00000000" w:rsidRDefault="00000000" w:rsidRPr="00000000" w14:paraId="00000071">
      <w:pPr>
        <w:numPr>
          <w:ilvl w:val="0"/>
          <w:numId w:val="4"/>
        </w:numPr>
        <w:tabs>
          <w:tab w:val="left" w:leader="none" w:pos="6905"/>
          <w:tab w:val="left" w:leader="none" w:pos="9689"/>
        </w:tabs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Religious Education: moral and ethical perspectives, respect, relationships</w:t>
      </w:r>
    </w:p>
    <w:p w:rsidR="00000000" w:rsidDel="00000000" w:rsidP="00000000" w:rsidRDefault="00000000" w:rsidRPr="00000000" w14:paraId="00000072">
      <w:pPr>
        <w:numPr>
          <w:ilvl w:val="0"/>
          <w:numId w:val="4"/>
        </w:numPr>
        <w:tabs>
          <w:tab w:val="left" w:leader="none" w:pos="6905"/>
          <w:tab w:val="left" w:leader="none" w:pos="9689"/>
        </w:tabs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Physical Education: wellbeing, teamwork, confidence</w:t>
      </w:r>
    </w:p>
    <w:p w:rsidR="00000000" w:rsidDel="00000000" w:rsidP="00000000" w:rsidRDefault="00000000" w:rsidRPr="00000000" w14:paraId="00000073">
      <w:pPr>
        <w:numPr>
          <w:ilvl w:val="0"/>
          <w:numId w:val="4"/>
        </w:numPr>
        <w:tabs>
          <w:tab w:val="left" w:leader="none" w:pos="6905"/>
          <w:tab w:val="left" w:leader="none" w:pos="9689"/>
        </w:tabs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Art/Drama: expression, social issues, relationships</w:t>
      </w:r>
    </w:p>
    <w:p w:rsidR="00000000" w:rsidDel="00000000" w:rsidP="00000000" w:rsidRDefault="00000000" w:rsidRPr="00000000" w14:paraId="00000074">
      <w:pPr>
        <w:numPr>
          <w:ilvl w:val="0"/>
          <w:numId w:val="4"/>
        </w:numPr>
        <w:tabs>
          <w:tab w:val="left" w:leader="none" w:pos="6905"/>
          <w:tab w:val="left" w:leader="none" w:pos="9689"/>
        </w:tabs>
        <w:spacing w:after="1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Personal Development: identity, peer pressure, sexuality, media influence</w:t>
      </w:r>
    </w:p>
    <w:p w:rsidR="00000000" w:rsidDel="00000000" w:rsidP="00000000" w:rsidRDefault="00000000" w:rsidRPr="00000000" w14:paraId="00000075">
      <w:pPr>
        <w:tabs>
          <w:tab w:val="left" w:leader="none" w:pos="6905"/>
          <w:tab w:val="left" w:leader="none" w:pos="9689"/>
        </w:tabs>
        <w:ind w:left="112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Monitoring and review of RSE provision are carried out by Senior Teacher (Care &amp; Welfare) and Senior Teacher (Curriculum).</w:t>
      </w:r>
    </w:p>
    <w:p w:rsidR="00000000" w:rsidDel="00000000" w:rsidP="00000000" w:rsidRDefault="00000000" w:rsidRPr="00000000" w14:paraId="00000076">
      <w:pPr>
        <w:pStyle w:val="Heading2"/>
        <w:tabs>
          <w:tab w:val="left" w:leader="none" w:pos="6905"/>
          <w:tab w:val="left" w:leader="none" w:pos="9689"/>
        </w:tabs>
        <w:spacing w:after="80" w:before="360" w:lineRule="auto"/>
        <w:ind w:firstLine="112"/>
        <w:jc w:val="both"/>
        <w:rPr>
          <w:sz w:val="32"/>
          <w:szCs w:val="32"/>
        </w:rPr>
      </w:pPr>
      <w:bookmarkStart w:colFirst="0" w:colLast="0" w:name="_heading=h.suggy5xq5a63" w:id="15"/>
      <w:bookmarkEnd w:id="15"/>
      <w:r w:rsidDel="00000000" w:rsidR="00000000" w:rsidRPr="00000000">
        <w:rPr>
          <w:sz w:val="32"/>
          <w:szCs w:val="32"/>
          <w:rtl w:val="0"/>
        </w:rPr>
        <w:t xml:space="preserve">Parents/Guardians</w:t>
      </w:r>
    </w:p>
    <w:p w:rsidR="00000000" w:rsidDel="00000000" w:rsidP="00000000" w:rsidRDefault="00000000" w:rsidRPr="00000000" w14:paraId="00000077">
      <w:pPr>
        <w:numPr>
          <w:ilvl w:val="0"/>
          <w:numId w:val="15"/>
        </w:numPr>
        <w:tabs>
          <w:tab w:val="left" w:leader="none" w:pos="6905"/>
          <w:tab w:val="left" w:leader="none" w:pos="9689"/>
        </w:tabs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RSE is accessible to all pupils</w:t>
      </w:r>
    </w:p>
    <w:p w:rsidR="00000000" w:rsidDel="00000000" w:rsidP="00000000" w:rsidRDefault="00000000" w:rsidRPr="00000000" w14:paraId="00000078">
      <w:pPr>
        <w:numPr>
          <w:ilvl w:val="0"/>
          <w:numId w:val="16"/>
        </w:numPr>
        <w:tabs>
          <w:tab w:val="left" w:leader="none" w:pos="6905"/>
          <w:tab w:val="left" w:leader="none" w:pos="9689"/>
        </w:tabs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Parents may request exemption only from:</w:t>
      </w:r>
    </w:p>
    <w:p w:rsidR="00000000" w:rsidDel="00000000" w:rsidP="00000000" w:rsidRDefault="00000000" w:rsidRPr="00000000" w14:paraId="00000079">
      <w:pPr>
        <w:numPr>
          <w:ilvl w:val="1"/>
          <w:numId w:val="16"/>
        </w:numPr>
        <w:tabs>
          <w:tab w:val="left" w:leader="none" w:pos="6905"/>
          <w:tab w:val="left" w:leader="none" w:pos="9689"/>
        </w:tabs>
        <w:spacing w:after="0" w:afterAutospacing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Prevention of early pregnancy</w:t>
      </w:r>
    </w:p>
    <w:p w:rsidR="00000000" w:rsidDel="00000000" w:rsidP="00000000" w:rsidRDefault="00000000" w:rsidRPr="00000000" w14:paraId="0000007A">
      <w:pPr>
        <w:numPr>
          <w:ilvl w:val="1"/>
          <w:numId w:val="16"/>
        </w:numPr>
        <w:tabs>
          <w:tab w:val="left" w:leader="none" w:pos="6905"/>
          <w:tab w:val="left" w:leader="none" w:pos="9689"/>
        </w:tabs>
        <w:spacing w:after="0" w:afterAutospacing="0" w:lineRule="auto"/>
        <w:ind w:left="144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Access to abortion content</w:t>
      </w:r>
    </w:p>
    <w:p w:rsidR="00000000" w:rsidDel="00000000" w:rsidP="00000000" w:rsidRDefault="00000000" w:rsidRPr="00000000" w14:paraId="0000007B">
      <w:pPr>
        <w:numPr>
          <w:ilvl w:val="0"/>
          <w:numId w:val="16"/>
        </w:numPr>
        <w:tabs>
          <w:tab w:val="left" w:leader="none" w:pos="6905"/>
          <w:tab w:val="left" w:leader="none" w:pos="9689"/>
        </w:tabs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Exemption requests follow DE statutory procedures</w:t>
      </w:r>
    </w:p>
    <w:p w:rsidR="00000000" w:rsidDel="00000000" w:rsidP="00000000" w:rsidRDefault="00000000" w:rsidRPr="00000000" w14:paraId="0000007C">
      <w:pPr>
        <w:numPr>
          <w:ilvl w:val="0"/>
          <w:numId w:val="16"/>
        </w:numPr>
        <w:tabs>
          <w:tab w:val="left" w:leader="none" w:pos="6905"/>
          <w:tab w:val="left" w:leader="none" w:pos="9689"/>
        </w:tabs>
        <w:spacing w:after="1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Pupils are encouraged to discuss sensitive issues with parents</w:t>
      </w:r>
    </w:p>
    <w:p w:rsidR="00000000" w:rsidDel="00000000" w:rsidP="00000000" w:rsidRDefault="00000000" w:rsidRPr="00000000" w14:paraId="0000007D">
      <w:pPr>
        <w:pStyle w:val="Heading2"/>
        <w:tabs>
          <w:tab w:val="left" w:leader="none" w:pos="6905"/>
          <w:tab w:val="left" w:leader="none" w:pos="9689"/>
        </w:tabs>
        <w:spacing w:after="80" w:before="360" w:lineRule="auto"/>
        <w:ind w:firstLine="112"/>
        <w:jc w:val="both"/>
        <w:rPr>
          <w:sz w:val="32"/>
          <w:szCs w:val="32"/>
        </w:rPr>
      </w:pPr>
      <w:bookmarkStart w:colFirst="0" w:colLast="0" w:name="_heading=h.2jbsyu74nz7j" w:id="16"/>
      <w:bookmarkEnd w:id="16"/>
      <w:r w:rsidDel="00000000" w:rsidR="00000000" w:rsidRPr="00000000">
        <w:rPr>
          <w:sz w:val="32"/>
          <w:szCs w:val="32"/>
          <w:rtl w:val="0"/>
        </w:rPr>
        <w:t xml:space="preserve">Updated DE Guidance References</w:t>
      </w:r>
    </w:p>
    <w:p w:rsidR="00000000" w:rsidDel="00000000" w:rsidP="00000000" w:rsidRDefault="00000000" w:rsidRPr="00000000" w14:paraId="0000007E">
      <w:pPr>
        <w:tabs>
          <w:tab w:val="left" w:leader="none" w:pos="6905"/>
          <w:tab w:val="left" w:leader="none" w:pos="9689"/>
        </w:tabs>
        <w:ind w:left="112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This policy is informed by:</w:t>
      </w:r>
    </w:p>
    <w:p w:rsidR="00000000" w:rsidDel="00000000" w:rsidP="00000000" w:rsidRDefault="00000000" w:rsidRPr="00000000" w14:paraId="0000007F">
      <w:pPr>
        <w:numPr>
          <w:ilvl w:val="0"/>
          <w:numId w:val="8"/>
        </w:numPr>
        <w:tabs>
          <w:tab w:val="left" w:leader="none" w:pos="6905"/>
          <w:tab w:val="left" w:leader="none" w:pos="9689"/>
        </w:tabs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 Circular 2015/22</w:t>
      </w:r>
    </w:p>
    <w:p w:rsidR="00000000" w:rsidDel="00000000" w:rsidP="00000000" w:rsidRDefault="00000000" w:rsidRPr="00000000" w14:paraId="00000080">
      <w:pPr>
        <w:numPr>
          <w:ilvl w:val="0"/>
          <w:numId w:val="8"/>
        </w:numPr>
        <w:tabs>
          <w:tab w:val="left" w:leader="none" w:pos="6905"/>
          <w:tab w:val="left" w:leader="none" w:pos="9689"/>
        </w:tabs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Statutory Instrument 2023/602</w:t>
      </w:r>
    </w:p>
    <w:p w:rsidR="00000000" w:rsidDel="00000000" w:rsidP="00000000" w:rsidRDefault="00000000" w:rsidRPr="00000000" w14:paraId="00000081">
      <w:pPr>
        <w:numPr>
          <w:ilvl w:val="0"/>
          <w:numId w:val="8"/>
        </w:numPr>
        <w:tabs>
          <w:tab w:val="left" w:leader="none" w:pos="6905"/>
          <w:tab w:val="left" w:leader="none" w:pos="9689"/>
        </w:tabs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 statutory guidance issued January 2024 (RSE Content &amp; Delivery)</w:t>
      </w:r>
    </w:p>
    <w:p w:rsidR="00000000" w:rsidDel="00000000" w:rsidP="00000000" w:rsidRDefault="00000000" w:rsidRPr="00000000" w14:paraId="00000082">
      <w:pPr>
        <w:numPr>
          <w:ilvl w:val="0"/>
          <w:numId w:val="8"/>
        </w:numPr>
        <w:tabs>
          <w:tab w:val="left" w:leader="none" w:pos="6905"/>
          <w:tab w:val="left" w:leader="none" w:pos="9689"/>
        </w:tabs>
        <w:spacing w:after="0" w:after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Education (NI) Order 2006</w:t>
      </w:r>
    </w:p>
    <w:p w:rsidR="00000000" w:rsidDel="00000000" w:rsidP="00000000" w:rsidRDefault="00000000" w:rsidRPr="00000000" w14:paraId="00000083">
      <w:pPr>
        <w:numPr>
          <w:ilvl w:val="0"/>
          <w:numId w:val="8"/>
        </w:numPr>
        <w:tabs>
          <w:tab w:val="left" w:leader="none" w:pos="6905"/>
          <w:tab w:val="left" w:leader="none" w:pos="9689"/>
        </w:tabs>
        <w:spacing w:after="16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CCEA Guidance for Post‑Primary Schools</w:t>
      </w:r>
    </w:p>
    <w:p w:rsidR="00000000" w:rsidDel="00000000" w:rsidP="00000000" w:rsidRDefault="00000000" w:rsidRPr="00000000" w14:paraId="00000084">
      <w:pPr>
        <w:pStyle w:val="Heading2"/>
        <w:tabs>
          <w:tab w:val="left" w:leader="none" w:pos="6905"/>
          <w:tab w:val="left" w:leader="none" w:pos="9689"/>
        </w:tabs>
        <w:spacing w:after="80" w:before="360" w:lineRule="auto"/>
        <w:ind w:firstLine="112"/>
        <w:jc w:val="both"/>
        <w:rPr>
          <w:sz w:val="32"/>
          <w:szCs w:val="32"/>
        </w:rPr>
      </w:pPr>
      <w:bookmarkStart w:colFirst="0" w:colLast="0" w:name="_heading=h.pql4scexagoi" w:id="17"/>
      <w:bookmarkEnd w:id="17"/>
      <w:r w:rsidDel="00000000" w:rsidR="00000000" w:rsidRPr="00000000">
        <w:rPr>
          <w:sz w:val="32"/>
          <w:szCs w:val="32"/>
          <w:rtl w:val="0"/>
        </w:rPr>
        <w:t xml:space="preserve">Review of the RSE Policy</w:t>
      </w:r>
    </w:p>
    <w:p w:rsidR="00000000" w:rsidDel="00000000" w:rsidP="00000000" w:rsidRDefault="00000000" w:rsidRPr="00000000" w14:paraId="00000085">
      <w:pPr>
        <w:tabs>
          <w:tab w:val="left" w:leader="none" w:pos="6905"/>
          <w:tab w:val="left" w:leader="none" w:pos="9689"/>
        </w:tabs>
        <w:ind w:left="112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This policy is reviewed every three years or sooner if required.</w:t>
      </w:r>
    </w:p>
    <w:p w:rsidR="00000000" w:rsidDel="00000000" w:rsidP="00000000" w:rsidRDefault="00000000" w:rsidRPr="00000000" w14:paraId="00000086">
      <w:pPr>
        <w:tabs>
          <w:tab w:val="left" w:leader="none" w:pos="6905"/>
          <w:tab w:val="left" w:leader="none" w:pos="9689"/>
        </w:tabs>
        <w:ind w:left="112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Questions about the policy should be referred to the Principal or Senior Teacher (Care &amp; Welfare).</w:t>
      </w:r>
    </w:p>
    <w:p w:rsidR="00000000" w:rsidDel="00000000" w:rsidP="00000000" w:rsidRDefault="00000000" w:rsidRPr="00000000" w14:paraId="00000087">
      <w:pPr>
        <w:tabs>
          <w:tab w:val="left" w:leader="none" w:pos="6905"/>
          <w:tab w:val="left" w:leader="none" w:pos="9689"/>
        </w:tabs>
        <w:ind w:left="112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tabs>
          <w:tab w:val="left" w:leader="none" w:pos="6905"/>
          <w:tab w:val="left" w:leader="none" w:pos="9689"/>
        </w:tabs>
        <w:ind w:left="112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tabs>
          <w:tab w:val="left" w:leader="none" w:pos="6905"/>
          <w:tab w:val="left" w:leader="none" w:pos="9689"/>
        </w:tabs>
        <w:ind w:left="112" w:firstLine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Chair of the Board of Governors: _______________________</w:t>
      </w:r>
    </w:p>
    <w:p w:rsidR="00000000" w:rsidDel="00000000" w:rsidP="00000000" w:rsidRDefault="00000000" w:rsidRPr="00000000" w14:paraId="0000008A">
      <w:pPr>
        <w:tabs>
          <w:tab w:val="left" w:leader="none" w:pos="6905"/>
          <w:tab w:val="left" w:leader="none" w:pos="9689"/>
        </w:tabs>
        <w:ind w:left="112" w:firstLine="0"/>
        <w:jc w:val="both"/>
        <w:rPr>
          <w:rFonts w:ascii="Verdana" w:cs="Verdana" w:eastAsia="Verdana" w:hAnsi="Verdana"/>
          <w:b w:val="1"/>
          <w:bCs w:val="1"/>
          <w:sz w:val="28"/>
          <w:szCs w:val="28"/>
        </w:rPr>
        <w:sectPr>
          <w:type w:val="nextPage"/>
          <w:pgSz w:h="16840" w:w="11910" w:orient="portrait"/>
          <w:pgMar w:bottom="1460" w:top="880" w:left="1020" w:right="1020" w:header="0" w:footer="1271"/>
        </w:sectPr>
      </w:pPr>
      <w:r w:rsidDel="00000000" w:rsidR="00000000" w:rsidRPr="00000000">
        <w:rPr>
          <w:sz w:val="28"/>
          <w:szCs w:val="28"/>
          <w:rtl w:val="0"/>
        </w:rPr>
        <w:t xml:space="preserve">Date: 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1"/>
        </w:tabs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6840" w:w="11910" w:orient="portrait"/>
          <w:pgMar w:bottom="1460" w:top="900" w:left="1020" w:right="1020" w:header="0" w:footer="127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Verdana" w:cs="Verdana" w:eastAsia="Verdana" w:hAnsi="Verdana"/>
          <w:sz w:val="24"/>
          <w:szCs w:val="24"/>
        </w:rPr>
        <w:sectPr>
          <w:type w:val="nextPage"/>
          <w:pgSz w:h="16840" w:w="11910" w:orient="portrait"/>
          <w:pgMar w:bottom="1460" w:top="880" w:left="1020" w:right="1020" w:header="0" w:footer="127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line="242" w:lineRule="auto"/>
        <w:jc w:val="both"/>
        <w:rPr>
          <w:rFonts w:ascii="Verdana" w:cs="Verdana" w:eastAsia="Verdana" w:hAnsi="Verdana"/>
          <w:sz w:val="24"/>
          <w:szCs w:val="24"/>
        </w:rPr>
        <w:sectPr>
          <w:type w:val="nextPage"/>
          <w:pgSz w:h="16840" w:w="11910" w:orient="portrait"/>
          <w:pgMar w:bottom="1460" w:top="1580" w:left="1020" w:right="1020" w:header="0" w:footer="127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" w:line="240" w:lineRule="auto"/>
        <w:ind w:left="0" w:right="115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40" w:w="11910" w:orient="portrait"/>
      <w:pgMar w:bottom="1460" w:top="880" w:left="1020" w:right="1020" w:header="0" w:footer="127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Batang"/>
  <w:font w:name="Georgia"/>
  <w:font w:name="Times New Roman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  <w:t xml:space="preserve">SM RSE Policy 2025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657" w:lineRule="auto"/>
      <w:ind w:left="1586" w:right="1552"/>
      <w:jc w:val="center"/>
    </w:pPr>
    <w:rPr>
      <w:rFonts w:ascii="Batang" w:cs="Batang" w:eastAsia="Batang" w:hAnsi="Batang"/>
      <w:sz w:val="56"/>
      <w:szCs w:val="56"/>
    </w:rPr>
  </w:style>
  <w:style w:type="paragraph" w:styleId="Heading2">
    <w:name w:val="heading 2"/>
    <w:basedOn w:val="Normal"/>
    <w:next w:val="Normal"/>
    <w:pPr>
      <w:ind w:left="112"/>
    </w:pPr>
    <w:rPr>
      <w:b w:val="1"/>
      <w:bCs w:val="1"/>
      <w:sz w:val="28"/>
      <w:szCs w:val="28"/>
    </w:rPr>
  </w:style>
  <w:style w:type="paragraph" w:styleId="Heading3">
    <w:name w:val="heading 3"/>
    <w:basedOn w:val="Normal"/>
    <w:next w:val="Normal"/>
    <w:pPr>
      <w:ind w:left="112"/>
      <w:jc w:val="both"/>
    </w:pPr>
    <w:rPr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>
      <w:ind w:left="540"/>
    </w:pPr>
    <w:rPr>
      <w:sz w:val="24"/>
      <w:szCs w:val="24"/>
    </w:rPr>
  </w:style>
  <w:style w:type="paragraph" w:styleId="ListParagraph">
    <w:name w:val="List Paragraph"/>
    <w:basedOn w:val="Normal"/>
    <w:uiPriority w:val="1"/>
    <w:qFormat w:val="1"/>
    <w:pPr>
      <w:spacing w:line="305" w:lineRule="exact"/>
      <w:ind w:left="540" w:hanging="360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Pr>
      <w:rFonts w:ascii="Tahoma" w:cs="Tahoma" w:eastAsia="Calibri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 w:val="1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Pr>
      <w:rFonts w:ascii="Calibri" w:cs="Calibri" w:eastAsia="Calibri" w:hAnsi="Calibri"/>
    </w:rPr>
  </w:style>
  <w:style w:type="paragraph" w:styleId="Footer">
    <w:name w:val="footer"/>
    <w:basedOn w:val="Normal"/>
    <w:link w:val="FooterChar"/>
    <w:uiPriority w:val="99"/>
    <w:unhideWhenUsed w:val="1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Pr>
      <w:rFonts w:ascii="Calibri" w:cs="Calibri" w:eastAsia="Calibri" w:hAnsi="Calibri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f3mZjHjIHB3xdF+h4aMc4U5KuA==">CgMxLjAyDmguOG5yZjlpMnA3MzlyMg5oLjM2bWFhdXZnMGp1MTIOaC5nMjZ0MnM2N2JwNHAyDmguZ3pkanI1bmtrYXduMg5oLjR5YXp1YnM5eTZnbDIOaC45bTBrc3g3MGR4Z3EyDmgucnpwa2Vsc3U3MTZsMg5oLmJ0bXBneWtyanc0aDIOaC5uYzEwcGo4b20yaGMyDmguMXkxazAyMnRucTMyMg5oLmJibzZmNmdiNm40YTIOaC5tb3JrdTdtcXlrdGEyDmguOTVvc2ZqZXJqcGo4Mg5oLjUybGJpYjYwNndpeTIOaC41bTdhbmt2ZHVkZmUyDmguc3VnZ3k1eHE1YTYzMg5oLjJqYnN5dTc0bno3ajIOaC5wcWw0c2NleGFnb2k4AHIhMTNYYUdOSUhTelkzZFVOZjZnUVJCc0I5ZXV5cmRJZzB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2022-11-04T10:15:00Z</dcterms:created>
  <dc:creator>K Towe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2017-03-08T00:00:00Z</vt:filetime>
  </property>
</Properties>
</file>